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August 2014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STEINHOFF SERVICES LIMITED</w:t>
      </w:r>
      <w:r w:rsidRPr="004C5A8C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UTR40</w:t>
      </w:r>
      <w:r w:rsidR="000D2A19">
        <w:rPr>
          <w:rFonts w:asciiTheme="minorHAnsi" w:hAnsiTheme="minorHAnsi" w:cs="Arial"/>
          <w:b/>
          <w:i/>
          <w:lang w:val="en-ZA"/>
        </w:rPr>
        <w:t>, UTR042; UTR043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STEINHOFF SERVICES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0D2A19">
        <w:rPr>
          <w:rFonts w:asciiTheme="minorHAnsi" w:hAnsiTheme="minorHAnsi"/>
          <w:b/>
          <w:lang w:val="en-ZA"/>
        </w:rPr>
        <w:t>13 August 2014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Default="00C145F0" w:rsidP="00C7760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UTR40</w:t>
            </w:r>
            <w:r w:rsidR="000D2A19">
              <w:rPr>
                <w:rFonts w:asciiTheme="minorHAnsi" w:hAnsiTheme="minorHAnsi" w:cs="Arial"/>
                <w:b/>
                <w:i/>
                <w:lang w:val="en-ZA"/>
              </w:rPr>
              <w:t xml:space="preserve"> – ZAG000080052</w:t>
            </w:r>
          </w:p>
          <w:p w:rsidR="000D2A19" w:rsidRPr="004C5A8C" w:rsidRDefault="000D2A19" w:rsidP="00C7760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>
              <w:rPr>
                <w:rFonts w:asciiTheme="minorHAnsi" w:hAnsiTheme="minorHAnsi" w:cs="Arial"/>
                <w:lang w:val="en-ZA"/>
              </w:rPr>
              <w:t>250,000,000.00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  <w:tr w:rsidR="000D2A19" w:rsidRPr="004C5A8C" w:rsidTr="000D2A19">
        <w:trPr>
          <w:jc w:val="center"/>
        </w:trPr>
        <w:tc>
          <w:tcPr>
            <w:tcW w:w="1871" w:type="dxa"/>
          </w:tcPr>
          <w:p w:rsidR="000D2A19" w:rsidRDefault="000D2A19" w:rsidP="000D2A19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UTR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042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5382</w:t>
            </w:r>
          </w:p>
          <w:p w:rsidR="000D2A19" w:rsidRPr="000D2A19" w:rsidRDefault="000D2A19" w:rsidP="000D2A19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0D2A19" w:rsidRPr="004C5A8C" w:rsidRDefault="000D2A19" w:rsidP="000D2A1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>
              <w:rPr>
                <w:rFonts w:asciiTheme="minorHAnsi" w:eastAsia="Times New Roman" w:hAnsiTheme="minorHAnsi"/>
                <w:lang w:val="en-ZA"/>
              </w:rPr>
              <w:t>1</w:t>
            </w:r>
            <w:r w:rsidRPr="000D2A19">
              <w:rPr>
                <w:rFonts w:asciiTheme="minorHAnsi" w:eastAsia="Times New Roman" w:hAnsiTheme="minorHAnsi"/>
                <w:lang w:val="en-ZA"/>
              </w:rPr>
              <w:t>50,000,000.00</w:t>
            </w:r>
          </w:p>
        </w:tc>
        <w:tc>
          <w:tcPr>
            <w:tcW w:w="399" w:type="dxa"/>
          </w:tcPr>
          <w:p w:rsidR="000D2A19" w:rsidRPr="004C5A8C" w:rsidRDefault="000D2A19" w:rsidP="00F861F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D2A19" w:rsidRPr="004C5A8C" w:rsidRDefault="000D2A19" w:rsidP="00F861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  <w:tr w:rsidR="000D2A19" w:rsidRPr="004C5A8C" w:rsidTr="000D2A19">
        <w:trPr>
          <w:jc w:val="center"/>
        </w:trPr>
        <w:tc>
          <w:tcPr>
            <w:tcW w:w="1871" w:type="dxa"/>
          </w:tcPr>
          <w:p w:rsidR="000D2A19" w:rsidRPr="000D2A19" w:rsidRDefault="000D2A19" w:rsidP="000D2A19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UTR4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5390</w:t>
            </w:r>
          </w:p>
        </w:tc>
        <w:tc>
          <w:tcPr>
            <w:tcW w:w="2925" w:type="dxa"/>
          </w:tcPr>
          <w:p w:rsidR="000D2A19" w:rsidRPr="004C5A8C" w:rsidRDefault="000D2A19" w:rsidP="000D2A1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Pr="000D2A19">
              <w:rPr>
                <w:rFonts w:asciiTheme="minorHAnsi" w:eastAsia="Times New Roman" w:hAnsiTheme="minorHAnsi"/>
                <w:lang w:val="en-ZA"/>
              </w:rPr>
              <w:t>2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 w:rsidRPr="000D2A19">
              <w:rPr>
                <w:rFonts w:asciiTheme="minorHAnsi" w:eastAsia="Times New Roman" w:hAnsiTheme="minorHAnsi"/>
                <w:lang w:val="en-ZA"/>
              </w:rPr>
              <w:t>0,000,000.00</w:t>
            </w:r>
          </w:p>
        </w:tc>
        <w:tc>
          <w:tcPr>
            <w:tcW w:w="399" w:type="dxa"/>
          </w:tcPr>
          <w:p w:rsidR="000D2A19" w:rsidRPr="004C5A8C" w:rsidRDefault="000D2A19" w:rsidP="00F861F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D2A19" w:rsidRPr="004C5A8C" w:rsidRDefault="000D2A19" w:rsidP="00F861F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0D2A19" w:rsidRDefault="000D2A19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D2A19" w:rsidRPr="004C5A8C" w:rsidRDefault="000D2A19" w:rsidP="000D2A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4C5A8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4C5A8C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7217866</w:t>
      </w:r>
      <w:bookmarkStart w:id="0" w:name="_GoBack"/>
      <w:bookmarkEnd w:id="0"/>
    </w:p>
    <w:p w:rsidR="00C145F0" w:rsidRPr="004C5A8C" w:rsidRDefault="00C145F0" w:rsidP="00CF26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C5A8C">
        <w:rPr>
          <w:rFonts w:asciiTheme="minorHAnsi" w:hAnsiTheme="minorHAnsi" w:cs="Arial"/>
          <w:lang w:val="en-ZA"/>
        </w:rPr>
        <w:t>Brendan Povey</w:t>
      </w:r>
      <w:r w:rsidRPr="004C5A8C">
        <w:rPr>
          <w:rFonts w:asciiTheme="minorHAnsi" w:hAnsiTheme="minorHAnsi" w:cs="Arial"/>
          <w:lang w:val="en-ZA"/>
        </w:rPr>
        <w:tab/>
        <w:t>JSE</w:t>
      </w:r>
      <w:r w:rsidRPr="004C5A8C">
        <w:rPr>
          <w:rFonts w:asciiTheme="minorHAnsi" w:hAnsiTheme="minorHAnsi" w:cs="Arial"/>
          <w:lang w:val="en-ZA"/>
        </w:rPr>
        <w:tab/>
        <w:t>+27 11 5207982</w:t>
      </w:r>
    </w:p>
    <w:p w:rsidR="00C145F0" w:rsidRPr="004C5A8C" w:rsidRDefault="00C145F0" w:rsidP="00CF26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C5A8C">
        <w:rPr>
          <w:rFonts w:asciiTheme="minorHAnsi" w:hAnsiTheme="minorHAnsi" w:cs="Arial"/>
          <w:lang w:val="en-ZA"/>
        </w:rPr>
        <w:t>Courtney Galloway</w:t>
      </w:r>
      <w:r w:rsidRPr="004C5A8C">
        <w:rPr>
          <w:rFonts w:asciiTheme="minorHAnsi" w:hAnsiTheme="minorHAnsi" w:cs="Arial"/>
          <w:lang w:val="en-ZA"/>
        </w:rPr>
        <w:tab/>
        <w:t>JSE</w:t>
      </w:r>
      <w:r w:rsidRPr="004C5A8C">
        <w:rPr>
          <w:rFonts w:asciiTheme="minorHAnsi" w:hAnsiTheme="minorHAnsi" w:cs="Arial"/>
          <w:lang w:val="en-ZA"/>
        </w:rPr>
        <w:tab/>
        <w:t>+27 11 5207603</w:t>
      </w:r>
    </w:p>
    <w:p w:rsidR="00C145F0" w:rsidRPr="004C5A8C" w:rsidRDefault="00C145F0" w:rsidP="00CF268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C5A8C">
        <w:rPr>
          <w:rFonts w:asciiTheme="minorHAnsi" w:hAnsiTheme="minorHAnsi" w:cs="Arial"/>
          <w:lang w:val="en-ZA"/>
        </w:rPr>
        <w:t>Diboko Ledwaba</w:t>
      </w:r>
      <w:r w:rsidRPr="004C5A8C">
        <w:rPr>
          <w:rFonts w:asciiTheme="minorHAnsi" w:hAnsiTheme="minorHAnsi" w:cs="Arial"/>
          <w:lang w:val="en-ZA"/>
        </w:rPr>
        <w:tab/>
        <w:t>JSE</w:t>
      </w:r>
      <w:r w:rsidRPr="004C5A8C">
        <w:rPr>
          <w:rFonts w:asciiTheme="minorHAnsi" w:hAnsiTheme="minorHAnsi" w:cs="Arial"/>
          <w:lang w:val="en-ZA"/>
        </w:rPr>
        <w:tab/>
        <w:t>+27 11 5207222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D2A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D2A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2A19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2014-08-12T06:00:00+00:00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B31F1A8-26F6-42DA-9FF5-4A20C1A3444F}"/>
</file>

<file path=customXml/itemProps2.xml><?xml version="1.0" encoding="utf-8"?>
<ds:datastoreItem xmlns:ds="http://schemas.openxmlformats.org/officeDocument/2006/customXml" ds:itemID="{B3043EB8-73B0-4689-B8DA-23760F861091}"/>
</file>

<file path=customXml/itemProps3.xml><?xml version="1.0" encoding="utf-8"?>
<ds:datastoreItem xmlns:ds="http://schemas.openxmlformats.org/officeDocument/2006/customXml" ds:itemID="{5FC55FB4-1183-4C57-86AA-6AC01F365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Redemption - UTR40, UTR042; UTR043 - 13 August 2014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2012-03-13T14:58:00Z</dcterms:created>
  <dcterms:modified xsi:type="dcterms:W3CDTF">2014-08-11T11:02:00Z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